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様式第１号（第５条第１項関係）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　理事長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「ひたち大宮セレクション」新規認証申請書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「ひたち大宮セレクション」認証制度実施要領を承諾の上、「ひたち大宮セレクション」認証制度実施要領第５条第１項の規定に基づき、認証を受けたいので、下記のとおり資料を添えて申請します。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１．申請者の基本情報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（個人の場合）個人名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（法人の場合）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法人名及び代表者名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ウェブサイトの有無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ホームページ　・　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（　　　　　　　　　　）　・　無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創業（事業開始）日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食品衛生法に基づく許可等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加入組合・商工会等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２．申請産品の概要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030"/>
        <w:gridCol w:w="2030"/>
        <w:gridCol w:w="203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農林畜水産物　・　加工品</w:t>
            </w:r>
          </w:p>
        </w:tc>
      </w:tr>
      <w:tr>
        <w:trPr>
          <w:trHeight w:val="72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商品規格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原材料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内容量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希望小売価格（税込）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賞味期限・消費期限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生産（製造）場所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生産・製造能力</w:t>
            </w: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生産（製造）量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販売金額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販売時期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通年　・　限定時期（　　　　月頃から　　　　月頃まで）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店舗販売（主な販売店舗：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通信販売（主な販売媒体：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産品の写真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外装・パッケージの写真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（食品表示ラベル・栄養成分表示含む。）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３．認証基準への適合性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6510"/>
      </w:tblGrid>
      <w:tr>
        <w:trPr/>
        <w:tc>
          <w:tcPr>
            <w:tcW w:w="251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説明・</w:t>
            </w:r>
            <w:r>
              <w:rPr>
                <w:rFonts w:hint="eastAsia"/>
              </w:rPr>
              <w:t>PR</w:t>
            </w: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常陸大宮市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らしさ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品質及び価格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安心・安全、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環境への配慮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独自性・物語性、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商品コンセプト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持続性・発展性、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熱意・貢献度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４．事前調査（ヒアリング等）の希望日時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※申請書類提出後から令和８年３月</w:t>
      </w:r>
      <w:r>
        <w:rPr>
          <w:rFonts w:hint="eastAsia" w:ascii="ＭＳ 明朝" w:hAnsi="ＭＳ 明朝" w:eastAsia="ＭＳ 明朝"/>
        </w:rPr>
        <w:t>19</w:t>
      </w:r>
      <w:r>
        <w:rPr>
          <w:rFonts w:hint="eastAsia" w:ascii="ＭＳ 明朝" w:hAnsi="ＭＳ 明朝" w:eastAsia="ＭＳ 明朝"/>
        </w:rPr>
        <w:t>日（木）の間で、第３希望までご記入ください。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・申請書受理後、必要に応じてヒアリング、生産・製造・流通・販売等の現地または現場の調査等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を行います。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・日程調整後、ご担当者様へご連絡します。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５．認証後の支援希望の有無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0"/>
        <w:gridCol w:w="2100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希望するものに〇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販売に関する課題解決に向けた市場マーケティング及び特産品ブランディング支援を希望する。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販路開拓・販路拡大支援を希望する。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６．その他、申請にあたり、商品に対する思いや希望することがあれば、ご記入ください。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/>
        <w:tc>
          <w:tcPr>
            <w:tcW w:w="9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様式第２号（第６条第２項、第</w:t>
      </w:r>
      <w:r>
        <w:rPr>
          <w:rFonts w:hint="eastAsia" w:ascii="ＭＳ 明朝" w:hAnsi="ＭＳ 明朝" w:eastAsia="ＭＳ 明朝"/>
          <w:color w:val="000000" w:themeColor="text1"/>
        </w:rPr>
        <w:t>12</w:t>
      </w:r>
      <w:r>
        <w:rPr>
          <w:rFonts w:hint="eastAsia" w:ascii="ＭＳ 明朝" w:hAnsi="ＭＳ 明朝" w:eastAsia="ＭＳ 明朝"/>
          <w:color w:val="000000" w:themeColor="text1"/>
        </w:rPr>
        <w:t>条第２項関係）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　　　　　号　</w:t>
      </w: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730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常陸大宮市観光物産協会　理事長</w:t>
      </w:r>
      <w:r>
        <w:rPr>
          <w:rFonts w:hint="eastAsia" w:ascii="ＭＳ 明朝" w:hAnsi="ＭＳ 明朝" w:eastAsia="ＭＳ 明朝"/>
          <w:color w:val="000000" w:themeColor="text1"/>
        </w:rPr>
        <w:t>　　　　　　　　　印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「ひたち大宮セレクション」認証審査結果通知書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日付けで申請のあった「ひたち大宮セレクション」の認証について、下記のとおり決定したので、「ひたち大宮セレクション」認証制度実施要領第６条第２項（第</w:t>
      </w:r>
      <w:r>
        <w:rPr>
          <w:rFonts w:hint="eastAsia" w:ascii="ＭＳ 明朝" w:hAnsi="ＭＳ 明朝" w:eastAsia="ＭＳ 明朝"/>
          <w:color w:val="000000" w:themeColor="text1"/>
        </w:rPr>
        <w:t>12</w:t>
      </w:r>
      <w:r>
        <w:rPr>
          <w:rFonts w:hint="eastAsia" w:ascii="ＭＳ 明朝" w:hAnsi="ＭＳ 明朝" w:eastAsia="ＭＳ 明朝"/>
          <w:color w:val="000000" w:themeColor="text1"/>
        </w:rPr>
        <w:t>条第２項）の規定により通知します。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１．産品名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２．認証の区分　　　適合（認証番号：第　　号）　・　不適合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３．申請者　　　　　住　所（事業所）　　常陸大宮市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氏　名（名　称）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（代表者）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４．理由及び意見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　理事長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「ひたち大宮セレクション」認証申請事項変更届出書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条の規定により、認証内容について下記のとおり届け出ます。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995"/>
        <w:gridCol w:w="895"/>
        <w:gridCol w:w="6090"/>
      </w:tblGrid>
      <w:tr>
        <w:trPr/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726" w:hRule="atLeast"/>
        </w:trPr>
        <w:tc>
          <w:tcPr>
            <w:tcW w:w="20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8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726" w:hRule="atLeast"/>
        </w:trPr>
        <w:tc>
          <w:tcPr>
            <w:tcW w:w="20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902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条第１項関係）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　理事長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「ひたち大宮セレクション」更新認証申請書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「ひたち大宮セレクション」認証制度実施要領を承諾の上、「ひたち大宮セレクション」認証制度実施要領第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条第１項の規定に基づき、更新認証を受けたいので、下記のとおり資料を添えて申請します。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１．申請者の基本情報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（個人の場合）個人名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（法人の場合）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法人名及び代表者名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ウェブサイトの有無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ホームページ　・　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（　　　　　　　　　　）　・　無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創業（事業開始）日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食品衛生法に基づく許可等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加入組合・商工会等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２．申請産品の概要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030"/>
        <w:gridCol w:w="2030"/>
        <w:gridCol w:w="203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36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農林畜水産物　・　加工品</w:t>
            </w:r>
          </w:p>
        </w:tc>
      </w:tr>
      <w:tr>
        <w:trPr>
          <w:trHeight w:val="72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商品規格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原材料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内容量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希望小売価格（税込）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賞味期限・消費期限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生産（製造）場所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生産・製造能力</w:t>
            </w: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生産（製造）量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販売金額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販売時期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通年　・　限定時期（　　　　月頃から　　　　月頃まで）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店舗販売（主な販売店舗：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通信販売（主な販売媒体：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産品の写真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外装・パッケージの写真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（食品表示ラベル・栄養成分表示含む。）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３．認証基準への適合性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6510"/>
      </w:tblGrid>
      <w:tr>
        <w:trPr/>
        <w:tc>
          <w:tcPr>
            <w:tcW w:w="251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説明・</w:t>
            </w:r>
            <w:r>
              <w:rPr>
                <w:rFonts w:hint="eastAsia"/>
              </w:rPr>
              <w:t>PR</w:t>
            </w: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常陸大宮市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らしさ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品質及び価格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安心・安全、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環境への配慮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独自性・物語性、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商品コンセプト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持続性・発展性、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熱意・貢献度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４．事前調査（ヒアリング等）の希望日時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　　年　　月から　　月の間で、第３希望までご記入ください。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・申請書受理後、必要に応じてヒアリング、生産・製造・流通・販売等の現地または現場の調査等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を行います。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・日程調整後、ご担当者様へご連絡します。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５．認証後の支援希望の有無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0"/>
        <w:gridCol w:w="2100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希望するものに〇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販売に関する課題解決に向けた市場マーケティング及び特産品ブランディング支援を希望する。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販路開拓・販路拡大支援を希望する。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６．その他、申請にあたり、商品に対する思いや希望することがあれば、ご記入ください。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/>
        <w:tc>
          <w:tcPr>
            <w:tcW w:w="9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条第２項関係）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　理事長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「ひたち大宮セレクション」認証取消届出書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条第２項の規定により、認証取消しをお願いしたく、下記のとおり届け出ます。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/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36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9025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様式第６号（第</w:t>
      </w:r>
      <w:r>
        <w:rPr>
          <w:rFonts w:hint="eastAsia" w:ascii="ＭＳ 明朝" w:hAnsi="ＭＳ 明朝" w:eastAsia="ＭＳ 明朝"/>
          <w:color w:val="000000" w:themeColor="text1"/>
        </w:rPr>
        <w:t>13</w:t>
      </w:r>
      <w:r>
        <w:rPr>
          <w:rFonts w:hint="eastAsia" w:ascii="ＭＳ 明朝" w:hAnsi="ＭＳ 明朝" w:eastAsia="ＭＳ 明朝"/>
          <w:color w:val="000000" w:themeColor="text1"/>
        </w:rPr>
        <w:t>条第１項関係）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　　　　　号　</w:t>
      </w: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730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常陸大宮市観光物産協会　理事長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　　　　　　　　　印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「ひたち大宮セレクション」認証取消通知書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「ひたち大宮セレクション」認証制度実施要領第</w:t>
      </w:r>
      <w:r>
        <w:rPr>
          <w:rFonts w:hint="eastAsia" w:ascii="ＭＳ 明朝" w:hAnsi="ＭＳ 明朝" w:eastAsia="ＭＳ 明朝"/>
          <w:color w:val="000000" w:themeColor="text1"/>
        </w:rPr>
        <w:t>13</w:t>
      </w:r>
      <w:r>
        <w:rPr>
          <w:rFonts w:hint="eastAsia" w:ascii="ＭＳ 明朝" w:hAnsi="ＭＳ 明朝" w:eastAsia="ＭＳ 明朝"/>
          <w:color w:val="000000" w:themeColor="text1"/>
        </w:rPr>
        <w:t>条第１項の規定により、下記のとおり認証を取り消したので、同条第７項の規定により通知します。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１．認証番号　　　　　第　　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２．産品名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３．取消日　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４．返還すべきもの　　「ひたち大宮セレクション」認証書・認証シール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５．返還期限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６．返還方法　　　　　常陸大宮市観光物産協会まで郵送または持参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７．返還事由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30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1129</TotalTime>
  <Pages>12</Pages>
  <Words>23</Words>
  <Characters>2660</Characters>
  <Application>JUST Note</Application>
  <Lines>7568</Lines>
  <Paragraphs>273</Paragraphs>
  <Company>常陸大宮市役所</Company>
  <CharactersWithSpaces>3263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2025-08-14T01:31:41Z</cp:lastPrinted>
  <dcterms:created xsi:type="dcterms:W3CDTF">2025-07-14T00:48:00Z</dcterms:created>
  <dcterms:modified xsi:type="dcterms:W3CDTF">2026-02-17T04:19:55Z</dcterms:modified>
  <cp:revision>6</cp:revision>
</cp:coreProperties>
</file>